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921EBD" w:rsidRDefault="00921EBD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65748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»  </w:t>
      </w:r>
      <w:r w:rsidR="00657489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4"/>
            <w:szCs w:val="24"/>
          </w:rPr>
          <w:t>2018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921EBD" w:rsidRPr="001B4A63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Pr="001B4A63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Pr="001B4A63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Pr="00163364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921EBD" w:rsidRPr="00AE730B" w:rsidRDefault="00921EBD" w:rsidP="007043D0">
      <w:pPr>
        <w:pStyle w:val="a5"/>
        <w:rPr>
          <w:color w:val="auto"/>
        </w:rPr>
      </w:pPr>
      <w:r w:rsidRPr="00AE730B">
        <w:rPr>
          <w:color w:val="auto"/>
        </w:rPr>
        <w:t>главного государственного налогового инспектора</w:t>
      </w:r>
    </w:p>
    <w:p w:rsidR="00921EBD" w:rsidRPr="00AE730B" w:rsidRDefault="00921EBD" w:rsidP="007043D0">
      <w:pPr>
        <w:pStyle w:val="a5"/>
        <w:rPr>
          <w:color w:val="auto"/>
        </w:rPr>
      </w:pPr>
      <w:r w:rsidRPr="00AE730B">
        <w:rPr>
          <w:color w:val="auto"/>
        </w:rPr>
        <w:t>отдела работы с налогоплательщиками</w:t>
      </w:r>
    </w:p>
    <w:p w:rsidR="00921EBD" w:rsidRDefault="00921EBD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AE730B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работы с налогоплательщиками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921EBD" w:rsidRPr="00AE730B" w:rsidRDefault="00921EBD" w:rsidP="008132CD">
      <w:pPr>
        <w:widowControl w:val="0"/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работы с налогоплательщиками: регулирование в сфере разработки налоговых стандартов, оформления и декларирования.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работы с налогоплательщиками: организация работы с налогоплательщиками.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работы с налогоплательщиками осуществляется начальником инспекции Федеральной налоговой службы по городу Тамбову.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работы с налогоплательщиками</w:t>
      </w:r>
      <w:r w:rsidRPr="00064A48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непосредственно подчиняется</w:t>
      </w:r>
      <w:r>
        <w:rPr>
          <w:rFonts w:ascii="Times New Roman" w:hAnsi="Times New Roman"/>
          <w:spacing w:val="-4"/>
          <w:sz w:val="24"/>
          <w:szCs w:val="24"/>
        </w:rPr>
        <w:t xml:space="preserve"> начальнику отдела, начальнику инспекции,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заместителю </w:t>
      </w:r>
      <w:r w:rsidRPr="00E27AD7">
        <w:rPr>
          <w:rFonts w:ascii="Times New Roman" w:hAnsi="Times New Roman"/>
          <w:spacing w:val="-4"/>
          <w:sz w:val="24"/>
          <w:szCs w:val="24"/>
        </w:rPr>
        <w:t>начальник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инспекции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921EBD" w:rsidRDefault="00921EBD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921EBD" w:rsidRPr="00E27AD7" w:rsidRDefault="00921EBD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</w:t>
      </w:r>
      <w:r w:rsidRPr="00AE730B">
        <w:rPr>
          <w:rFonts w:ascii="Times New Roman" w:hAnsi="Times New Roman"/>
          <w:spacing w:val="-4"/>
          <w:sz w:val="24"/>
          <w:szCs w:val="24"/>
        </w:rPr>
        <w:t>должности главного государственного налогового инспектора отдела работы с налогоплательщиками устанавливаются следующие требования.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lastRenderedPageBreak/>
        <w:t>2. Кодекс Российской Федерации об административных правонарушениях от 30 декабря 2001г. № 195-ФЗ (с изменениями и дополнениями);</w:t>
      </w:r>
    </w:p>
    <w:p w:rsidR="00921EBD" w:rsidRPr="00AE730B" w:rsidRDefault="00921EBD" w:rsidP="003B66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3. Федеральный закон от 27 мая 2003 № 58-ФЗ «О системе государственной службы Российской Федерации»;</w:t>
      </w:r>
    </w:p>
    <w:p w:rsidR="00921EBD" w:rsidRPr="00AE730B" w:rsidRDefault="00921EBD" w:rsidP="003B66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4. Федеральный закон от 27 июля 2004 № 79-ФЗ «О государственной гражданской службе Российской Федерации»;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5. Федеральный закон от 27 июля 2010г. №210-ФЗ «Об организации предоставления государственных и муниципальных услуг»;</w:t>
      </w:r>
    </w:p>
    <w:p w:rsidR="00921EBD" w:rsidRPr="00AE730B" w:rsidRDefault="00921EBD" w:rsidP="00BE62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 Федеральный закон от 27 июля 2006 № 152-ФЗ «О персональных данных»;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7. Постановление Правительства Российской Федерации от 27 сентября 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8. Постановление Правительства Российской Федерации от 22 декабря 2012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9. Постановление Правительства Российской Федерации от 12 декабря 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10. Постановление Правительства Российской Федерации от 10 апреля 2014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 xml:space="preserve">11. Приказ Минфина России от 02.07.2012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(с учетом </w:t>
      </w:r>
      <w:r w:rsidR="00573C82" w:rsidRPr="00AE730B">
        <w:rPr>
          <w:rFonts w:ascii="Times New Roman" w:hAnsi="Times New Roman"/>
          <w:spacing w:val="-4"/>
          <w:sz w:val="24"/>
          <w:szCs w:val="24"/>
        </w:rPr>
        <w:t>изм</w:t>
      </w:r>
      <w:r w:rsidR="00573C82">
        <w:rPr>
          <w:rFonts w:ascii="Times New Roman" w:hAnsi="Times New Roman"/>
          <w:spacing w:val="-4"/>
          <w:sz w:val="24"/>
          <w:szCs w:val="24"/>
        </w:rPr>
        <w:t xml:space="preserve">енений </w:t>
      </w:r>
      <w:r w:rsidRPr="00AE730B">
        <w:rPr>
          <w:rFonts w:ascii="Times New Roman" w:hAnsi="Times New Roman"/>
          <w:spacing w:val="-4"/>
          <w:sz w:val="24"/>
          <w:szCs w:val="24"/>
        </w:rPr>
        <w:t>и дополн</w:t>
      </w:r>
      <w:r w:rsidR="00573C82">
        <w:rPr>
          <w:rFonts w:ascii="Times New Roman" w:hAnsi="Times New Roman"/>
          <w:spacing w:val="-4"/>
          <w:sz w:val="24"/>
          <w:szCs w:val="24"/>
        </w:rPr>
        <w:t>ений</w:t>
      </w:r>
      <w:r w:rsidRPr="00AE730B">
        <w:rPr>
          <w:rFonts w:ascii="Times New Roman" w:hAnsi="Times New Roman"/>
          <w:spacing w:val="-4"/>
          <w:sz w:val="24"/>
          <w:szCs w:val="24"/>
        </w:rPr>
        <w:t xml:space="preserve">)». </w:t>
      </w:r>
    </w:p>
    <w:p w:rsidR="00921EBD" w:rsidRDefault="00921EBD" w:rsidP="003B66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Главного государственный налоговый инспектор отдела работы с налогоплательщиками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должен знать иные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нормативны</w:t>
      </w:r>
      <w:r>
        <w:rPr>
          <w:rFonts w:ascii="Times New Roman" w:hAnsi="Times New Roman"/>
          <w:spacing w:val="-4"/>
          <w:sz w:val="24"/>
          <w:szCs w:val="24"/>
        </w:rPr>
        <w:t>е правовые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акт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 служебны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документ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>,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921EBD" w:rsidRDefault="00921EBD" w:rsidP="002568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основные направления  организации работы с налогоплательщиками;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понятие «Индивидуальное информирование» - при обращении налогоплательщика в налоговый орган лично (через представителя) по телефону, по почте, в электронной форме;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приема налоговых деклараций (расчетов);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взаимодействия с МФЦ;</w:t>
      </w:r>
    </w:p>
    <w:p w:rsidR="00921EBD" w:rsidRDefault="00921EBD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921EBD" w:rsidRDefault="00921EBD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921EBD" w:rsidRDefault="00921EBD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921EBD" w:rsidRDefault="00921EBD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921EBD" w:rsidRDefault="00921EBD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lastRenderedPageBreak/>
        <w:t>6.5. Наличие функциональных знаний: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- принципы предоставления государственных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 услуг;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требования к предоставлению государственных услуг;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порядок предоставления государственных услуг в электронной форме;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права заявителей при получении государственных услуг;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921EBD" w:rsidRPr="00F47540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стандарт предоставления государственной услуги: требования и порядок разработки.</w:t>
      </w:r>
    </w:p>
    <w:p w:rsidR="00921EBD" w:rsidRPr="00283C94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83C94">
        <w:rPr>
          <w:rFonts w:ascii="Times New Roman" w:hAnsi="Times New Roman"/>
          <w:spacing w:val="-4"/>
          <w:sz w:val="24"/>
          <w:szCs w:val="24"/>
        </w:rPr>
        <w:t xml:space="preserve">6.6. Наличие базовых умений: </w:t>
      </w:r>
    </w:p>
    <w:p w:rsidR="00921EBD" w:rsidRPr="00283C94" w:rsidRDefault="00921EBD" w:rsidP="00AE73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83C94">
        <w:rPr>
          <w:rFonts w:ascii="Times New Roman" w:hAnsi="Times New Roman"/>
          <w:spacing w:val="-4"/>
          <w:sz w:val="24"/>
          <w:szCs w:val="24"/>
        </w:rPr>
        <w:t>-умение работать в системах приёма и обработки данных АРМ инспектора ЛПК, ПК система ЭОД, АИС Налог3 и др.;</w:t>
      </w:r>
    </w:p>
    <w:p w:rsidR="00921EBD" w:rsidRPr="00AE730B" w:rsidRDefault="00921EBD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921EBD" w:rsidRPr="00AE730B" w:rsidRDefault="00921EBD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21EBD" w:rsidRPr="00AE730B" w:rsidRDefault="00921EBD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921EBD" w:rsidRPr="00AE730B" w:rsidRDefault="00921EBD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921EBD" w:rsidRPr="00810F32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налогоплательщиками;</w:t>
      </w:r>
    </w:p>
    <w:p w:rsidR="00921EBD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921EBD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921EBD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921EBD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921EBD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921EBD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921EBD" w:rsidRPr="007043D0" w:rsidRDefault="00921EBD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t>- прием и согласование документации, заявок, заявлений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получение и предоставление выплат, возмещение расходов;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регистрация прав, предметов;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проставление </w:t>
      </w:r>
      <w:proofErr w:type="spellStart"/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апостиля</w:t>
      </w:r>
      <w:proofErr w:type="spellEnd"/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, удостоверение подлинности;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утверждение нормативов, тарифов, квот;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рассмотрение запросов, ходатайств, уведомлений, жалоб;</w:t>
      </w:r>
    </w:p>
    <w:p w:rsidR="00921EBD" w:rsidRPr="00F47540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проведение экспертизы;</w:t>
      </w:r>
    </w:p>
    <w:p w:rsidR="00921EBD" w:rsidRPr="00283C94" w:rsidRDefault="00921EBD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83C94">
        <w:rPr>
          <w:rFonts w:ascii="Times New Roman" w:hAnsi="Times New Roman"/>
          <w:spacing w:val="-4"/>
          <w:sz w:val="24"/>
          <w:szCs w:val="24"/>
        </w:rPr>
        <w:t>- проведение консультаций;</w:t>
      </w:r>
    </w:p>
    <w:p w:rsidR="00921EBD" w:rsidRPr="00283C94" w:rsidRDefault="00921EBD" w:rsidP="00AE73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83C94">
        <w:rPr>
          <w:rFonts w:ascii="Times New Roman" w:hAnsi="Times New Roman"/>
          <w:spacing w:val="-4"/>
          <w:sz w:val="24"/>
          <w:szCs w:val="24"/>
        </w:rPr>
        <w:t>- выдача разрешений, заключений, лицензий, свидетельств,  патентов, направлений и других документов по результатам предоставления государственной услуги.</w:t>
      </w:r>
    </w:p>
    <w:p w:rsidR="00921EBD" w:rsidRPr="00F47540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AE730B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</w:t>
      </w:r>
      <w:r w:rsidRPr="00AE730B">
        <w:rPr>
          <w:rFonts w:ascii="Times New Roman" w:hAnsi="Times New Roman"/>
          <w:spacing w:val="-4"/>
          <w:sz w:val="24"/>
          <w:szCs w:val="24"/>
        </w:rPr>
        <w:t>обязанности главного государственного налогового инспектора отдела работы с налогоплательщиками,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921EBD" w:rsidRDefault="00921EBD" w:rsidP="00573C82">
      <w:pPr>
        <w:spacing w:after="0"/>
        <w:rPr>
          <w:rFonts w:ascii="Times New Roman" w:hAnsi="Times New Roman"/>
          <w:sz w:val="24"/>
          <w:szCs w:val="24"/>
        </w:rPr>
      </w:pPr>
      <w:r w:rsidRPr="00AE730B">
        <w:rPr>
          <w:rFonts w:ascii="Times New Roman" w:hAnsi="Times New Roman"/>
          <w:spacing w:val="-4"/>
          <w:sz w:val="24"/>
          <w:szCs w:val="24"/>
        </w:rPr>
        <w:lastRenderedPageBreak/>
        <w:t>8. В целях реализации задач и функций, возложенных на отдел работы с налогоплательщиками Инспекции Федеральной налоговой службы по городу Тамбову, главный государственный  налоговый инспектор обязан:</w:t>
      </w:r>
      <w:r w:rsidRPr="00AE730B">
        <w:rPr>
          <w:rFonts w:ascii="Times New Roman" w:hAnsi="Times New Roman"/>
          <w:sz w:val="24"/>
          <w:szCs w:val="24"/>
        </w:rPr>
        <w:t xml:space="preserve">   </w:t>
      </w:r>
      <w:r w:rsidRPr="00B266FF">
        <w:rPr>
          <w:rFonts w:ascii="Times New Roman" w:hAnsi="Times New Roman"/>
          <w:sz w:val="24"/>
          <w:szCs w:val="24"/>
        </w:rPr>
        <w:t xml:space="preserve"> </w:t>
      </w:r>
    </w:p>
    <w:p w:rsidR="007E112C" w:rsidRPr="007E112C" w:rsidRDefault="007E112C" w:rsidP="00573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-совместно с начальником отдела проводить работу</w:t>
      </w:r>
      <w:r w:rsidR="00573C82">
        <w:rPr>
          <w:rFonts w:ascii="Times New Roman" w:hAnsi="Times New Roman"/>
          <w:sz w:val="24"/>
          <w:szCs w:val="24"/>
        </w:rPr>
        <w:t>,</w:t>
      </w:r>
      <w:r w:rsidRPr="007E112C">
        <w:rPr>
          <w:rFonts w:ascii="Times New Roman" w:hAnsi="Times New Roman"/>
          <w:sz w:val="24"/>
          <w:szCs w:val="24"/>
        </w:rPr>
        <w:t xml:space="preserve"> направленную на обеспечение выполнения возложенных на Отдел задач и функций;</w:t>
      </w:r>
    </w:p>
    <w:p w:rsidR="007E112C" w:rsidRPr="007E112C" w:rsidRDefault="007E112C" w:rsidP="00573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-обеспечивать проведение государственной политики по направлениям сферы деятельности налоговых органов;</w:t>
      </w:r>
    </w:p>
    <w:p w:rsidR="007E112C" w:rsidRPr="007E112C" w:rsidRDefault="007E112C" w:rsidP="00573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-постоянно изучать  и владеть системами ПК «Система ЭОД местного уровня», АИС Налог 3, ЛПК и др.;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-принимать меры по рациональному использованию знаний и опыта по повышению квалификации и созданию необходимых условий труда;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постоянно соблюдать Правила внутреннего служебного распорядка и дисциплины при выполнении должностных обязанностей и полномочий, выполнять поручения начальника отдела;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ежедневно осуществлять своевременную и полную регистрацию принятой налоговой отчетности и передачу на «обработку» в ФКУ документов налоговой и бухгалтерской отчетности (в том числе по ТКС, со штрих – кодом. Качественно проводить визуальный контроль принятой отчетности. Ежедневно проводить контроль качества регистрации и передачи на обработку;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формировать и направлять в отделы камеральных проверок служебные записки о фактах несвоевременного представления налогоплательщиками налоговой и др. видов отчетности, а так же в случаях нарушения налогоплательщиками установленного способа представления налоговых деклараций;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проводить совместные сверки расчетов по налогам, сборам, пеням и штрафам (проводит сверки), непосредственно работать с налогоплательщиками по требованиям, формировать для них выходные формы из системы ЭОД, АИС Налог3( справки, информацию), формировать справки из системы ЭОД АИС Налог3 по запросам налогоплательщиков;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самостоятельно осуществлять приём файлов запросов от крупнейших налогоплательщиков на формирование актов сверки, обработку их в системе и размещение полученных в результате обработки исходящих файлов в директории FTP-сервера управлении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ежедневно соблюдать исполнение сроков информирования налогоплательщиков о состоянии расчетов по налогам, сборам, пеням, штрафам и об исполнении обязанностей по уплате налогов, сборов, пеней, штрафов;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ежемесячно соблюдать исполнение публичного информирования. Ежемесячно до первого числа следующего месяца направлять должностным лицам, осуществляющим представление государственных услуг, списки и контактные телефоны должностных лиц, привлекаемых для предоставления государственной услуги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ежедневно соблюдать исполнение порядка индивидуального информирования на основании запросов в устной форме и по телефон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ежеквартально не позднее 15 числа месяца, следующего за прошедшим кварталом, формировать типовые вопросы заявителей начальнику отдела. По представлению начальника отдела, готовить типовые ответы и передавать на размещение в СМИ и на сайт УФНС России по Тамбовской области;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-ежедневно соблюдать и исполнять порядок приема, регистрации и передачи на «обработку» налоговой и др. видов отчетности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-осуществлять взаимодействие с представителями операторов связи  (устное, письменное), в случаях сбоя в системе приёма отчетности и др. документов по ТКС;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-осуществлять своевременную и качественную работу по передаче налогоплательщиков снятых с налогового учета в Инспекции - по новому месту постановки на налоговый учет;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-осуществлять приём сведений по форме 2 НДФЛ, проводить идентификацию сведений, по результатам идентификации направлять информацию в отдел камеральных проверок;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актуализировать режим «доверенность», самостоятельно регистрировать и вести режим «доверенность» в ЭОД и АИС Налог3 ,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соблюдать сроки и формы представления налоговых услуг и процедур входящим в компетенцию отдела работы с налогоплательщикам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готовить ответы на письма (запросы, жалобы) налогоплательщиков, отвечать за качество и сроки подготовки ответов налогоплательщикам, (в том числе через ЛК2, ЛК3 и др.) использовать информацию содержащуюся в ФБД и в сети Интернет;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lastRenderedPageBreak/>
        <w:t>- самостоятельно или совместно с начальником отдела проводить учебу, совещания в отделе, оказывать молодым специалистам отдела организаторскую и методическую помощь, в части работы с налогоплательщиками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принимать и своевременно регистрировать уведомления на право применения упрощенной системы налогообложения, на игорный бизнес, заявления на патент и др. в системе ЭОД, АИС и др. и передавать в структурные отделы инспекции и ФКУ;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в установленные сроки и по установленным формам предоставлять налоговые услуги и процедуры (по вопросам входящим в компетенцию отдела работы с налогоплательщиками);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своевременно и в полном объеме регистрировать заявления,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счета-фактуры и проставлять отметки на данных документах;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по истечении 10 рабочих дней, после установленного законодательством о налогах и сборах срока представления налоговых деклараций (расчетов), осуществлять сверку списка состоящих на учете налогоплательщиков, обязанных представлять налоговые декларации в соответствующий срок (согласно открытых налоговых обязательств), с данными об их фактическом представлении, и формировать списки лиц, не представивших налоговые декларации. Указанные списки передавать не позднее следующего дня в отделы камеральных проверок;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осуществлять подготовку ответов по заочной учебе;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изучать законодательный материал, касающийся деятельности отдела работы с налогоплательщиками и доводить до налогоплательщиков - путем проведения семинаров, круглых столов, брифингов, выступлений в средствах массой информации и в СМИ, направления информации по ТКС;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ежеквартально разрабатывать, согласовывать с начальником отдела и передавать на утверждение руководству Инспекции, график проведения семинаров;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принимать участие в отделе оформление наглядной агитации для налогоплательщиков (стенды, плакаты, памятки, информационное табло, информацию для гостевого компьютера, «автоответчика» и др.) следить за актуальностью размещения информации для налогоплательщиков, отвечать за организацию размещения информации на информационных стендах и её актуальность;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являться ответственным лицом за функционирование интерактивного сервиса, своевременно закрывать талоны «Онлайн запись на приём в Инспекцию»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отвечать и проводить работу и размещение наглядной актуальной информации на стендах в  МФЦ и приёмом заявлений из МФЦ на справки;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организовывать работу, совместно с местными органами власти, по информированию граждан на «зеленых площадках», «советов территорий» и др.;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проводить мониторинг и контролировать вопросы «мониторинга качества государственных услуг», сайт «Ваш контроль», «QR анкетирование»,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ежедневно контролировать сроки выполнения административных процедур и качество ведения информационных ресурсов, в случае возникновения нештатных ситуаций, не позднее, чем за 2 рабочих дня до истечения срока оказания услуги инициировать обращение на сайт технической поддержки портала ФКУ «Налог-Сервис» ФНС России или «горячую линию»,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проводить мониторинг результатов оценки пользователями ЛК ФЛ ответов налоговых органов на обращения, поступившие через ЛК ФЛ, ЛК3 и контроль исполнения,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принимать участие (проводить) социологические опросы, по вопросам деятельности налогового органа, анализировать их результаты и доводить их до руководства Отдела;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непосредственно организовывать и принимать участие в проведении семинаров, рабочих встреч, круглых столов с налогоплательщиками, курировать работу отдела по информированию налогоплательщиков, работу «справочной службы», «автоответчика»;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по заданию начальника отдела осуществлять анализ за качеством проводимой работы специалистами отдела, с подведением итогов работы по каждому работнику не реже одного раза в квартал и передавать данные начальнику отдела;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принимать участие в проводимых отделом консультациях, в том числе с использованием электронных сервисов ФНС России;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проводить информационное обслуживание налогоплательщиков (ИОН), на постоянной основе анализировать отказы по (ИОН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-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 xml:space="preserve">запросам) и в случаях ошибок допущенных налогоплательщиками, организовывать работу по их информированию, организовывать работу по </w:t>
      </w:r>
      <w:r w:rsidRPr="007E112C">
        <w:rPr>
          <w:rFonts w:ascii="Times New Roman" w:hAnsi="Times New Roman"/>
          <w:sz w:val="24"/>
          <w:szCs w:val="24"/>
        </w:rPr>
        <w:lastRenderedPageBreak/>
        <w:t>их информированию, организовывать исполнение функций по представлению сведений о наличии (отсутствии задолженности) в рамках СМЭВ;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обеспечивать бесперебойную работу по информированию налогоплательщиков с помощью выделенных телефонных номеров ВТС для взаимодействия с Контакт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-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центром, учета всех обращений и осуществления услуг по бесплатному информированию плательщиков через номер Контакт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-находясь в операционном зале, осуществлять прием и обслуживание налогоплательщиков в операционном зале, перераспределение в течение дня их количества;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 xml:space="preserve">-соблюдать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 и курирующего заместителя начальника инспекции. 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При необходимости, в дни наибольшей загрузки, привлекать к работе дополнительных сотрудников территориального налогового органа, за которым также закреплены функции администратора зала:- качественно проводить прием налогоплательщиков, осуществлять культурное общение и поведение, уважительное отношение к налогоплательщикам;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контролировать приоритетность приема налогоплательщиков, записавшихся через сервис «Онлайн запись на прием в инспекцию»;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 xml:space="preserve">-контролировать соблюдение порядка и требований к помещениям для личного приема и обслуживания налогоплательщиков, 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 xml:space="preserve">совместно с начальниками (лицами их замещающими) всех структурных подразделений территориального налогового органа, осуществляющих прием и обслуживание налогоплательщиков в операционном зале, организовывать обеспечение приема и обслуживания налогоплательщиков по продленному графику, в соответствии с Административным регламентом Федеральной налоговой службы по предоставлению государственной услуги по бесплатному информированию </w:t>
      </w:r>
      <w:r w:rsidRPr="007E112C">
        <w:rPr>
          <w:rFonts w:ascii="Times New Roman" w:hAnsi="Times New Roman"/>
          <w:sz w:val="24"/>
          <w:szCs w:val="24"/>
        </w:rPr>
        <w:br/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 осуществлять информирование налогоплательщиков по вопросам общего характера, таким как: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правилах работы с СУО, о перечне услуг и о возможностях интерактивного сервиса «Онлайн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-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запись на прием в инспекцию». При необходимости, оказывать помощь налогоплательщикам;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возможностях и порядке работы с Интернет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-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сервисами ФНС России;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проводимых инспекцией мероприятиях (семинарах, круглых столах, иных акциях) и местах их проведения;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lastRenderedPageBreak/>
        <w:t>-о возможностях официального Интернет-сайта ФНС России, Портала государственных услуг, по иным общим вопросам;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оперативно доводить до заместителя начальника территориального налогового органа, ответственного за организацию личного приема и обслуживания налогоплательщиков, начальника отдела  информацию о каждом факте нетактичного поведения, грубости, формализма и хамства по отношению к налогоплательщикам;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обобщать и представлять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налогоплательщиков, начальнику отдела 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участвовать в вопросах составления графиков работы администраторов зала;</w:t>
      </w:r>
    </w:p>
    <w:p w:rsidR="007E112C" w:rsidRPr="007E112C" w:rsidRDefault="007E112C" w:rsidP="007E112C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осуществлять контроль за соблюдением сотрудниками отдела законодательства Российской Федерации о персональных данных, в том числе требований к защите персональных данных;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доводить до сведения сотрудников отдела положения законодательства Российской Федерации о персональных данных;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ежедневно осуществлять  ведение, своевременность и полноту заполнения в Отделе информационных ресурсов («Реестр регистрации налоговых деклараций, иных документов, служащих основанием для исчисления и уплаты налогов и бухгалтерской отчетности и др.), отвечать персонально за качество и своевременность ведения, на постоянной основе осуществлять мониторинг информационных ресурсов, результаты мониторинга доводит до начальника отдела;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на постоянной основе осуществлять мониторинг отзывов налогоплательщиков с использование сайта «Ваш контроль», обобщать ответы отделов инспекции  на негативные отзывы плательщиков.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ежедневно осуществлять ведение, своевременность и полноту заполнения в Отделе информационных ресурсов («Журнал учета письменных запросов налогоплательщиков по информированию и организации работы с налогоплательщиками», «Журнал учета и регистрации информационной работы» и др</w:t>
      </w:r>
      <w:r w:rsidR="00573C82">
        <w:rPr>
          <w:rFonts w:ascii="Times New Roman" w:hAnsi="Times New Roman"/>
          <w:sz w:val="24"/>
          <w:szCs w:val="24"/>
        </w:rPr>
        <w:t>.</w:t>
      </w:r>
      <w:r w:rsidRPr="007E112C">
        <w:rPr>
          <w:rFonts w:ascii="Times New Roman" w:hAnsi="Times New Roman"/>
          <w:sz w:val="24"/>
          <w:szCs w:val="24"/>
        </w:rPr>
        <w:t xml:space="preserve"> ), отвечать персонально за качество и своевременность ведения, на постоянной основе осуществлять мониторинг информационных ресурсов, результаты мониторинга доводить до начальника отдела,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непосредственно принимать участие (организовывать) в проведении семинаров, круглых столов, рабочих встреч,</w:t>
      </w:r>
    </w:p>
    <w:p w:rsidR="007E112C" w:rsidRPr="007E112C" w:rsidRDefault="007E112C" w:rsidP="007E1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непосредственно осуществлять сбор отчетов из структурных отделов Инспекции и по отделу работы с налогоплательщиками для проведения мониторинга обращений, отзывов, комментарий налогоплательщиков, полученных при оценке качества государственных услуги. Обобщать полученную информацию в виде отчетов и передавать руководству отдела. Следить за качеством оформления и сроками подготовки и направления отчетов. Готовить проект отчета по устранению недостатков, указанных в обращениях, отзывах, комментариях и передавать руководству отдела;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="00573C82">
        <w:rPr>
          <w:rFonts w:ascii="Times New Roman" w:hAnsi="Times New Roman"/>
          <w:sz w:val="24"/>
          <w:szCs w:val="24"/>
        </w:rPr>
        <w:t>«</w:t>
      </w:r>
      <w:r w:rsidRPr="007E112C">
        <w:rPr>
          <w:rFonts w:ascii="Times New Roman" w:hAnsi="Times New Roman"/>
          <w:sz w:val="24"/>
          <w:szCs w:val="24"/>
        </w:rPr>
        <w:t>пилотных</w:t>
      </w:r>
      <w:r w:rsidR="00573C82">
        <w:rPr>
          <w:rFonts w:ascii="Times New Roman" w:hAnsi="Times New Roman"/>
          <w:sz w:val="24"/>
          <w:szCs w:val="24"/>
        </w:rPr>
        <w:t>»</w:t>
      </w:r>
      <w:r w:rsidRPr="007E112C">
        <w:rPr>
          <w:rFonts w:ascii="Times New Roman" w:hAnsi="Times New Roman"/>
          <w:sz w:val="24"/>
          <w:szCs w:val="24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E112C" w:rsidRPr="007E112C" w:rsidRDefault="007E112C" w:rsidP="007E112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7E112C">
        <w:rPr>
          <w:rFonts w:ascii="Times New Roman" w:hAnsi="Times New Roman" w:cs="Times New Roman"/>
        </w:rPr>
        <w:lastRenderedPageBreak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</w:t>
      </w:r>
    </w:p>
    <w:p w:rsidR="007E112C" w:rsidRPr="007E112C" w:rsidRDefault="007E112C" w:rsidP="007E112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7E112C">
        <w:rPr>
          <w:rFonts w:ascii="Times New Roman" w:hAnsi="Times New Roman" w:cs="Times New Roman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E112C" w:rsidRPr="007E112C" w:rsidRDefault="007E112C" w:rsidP="007E112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7E112C">
        <w:rPr>
          <w:rFonts w:ascii="Times New Roman" w:hAnsi="Times New Roman" w:cs="Times New Roman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E112C" w:rsidRPr="007E112C" w:rsidRDefault="007E112C" w:rsidP="007E112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7E112C">
        <w:rPr>
          <w:rFonts w:ascii="Times New Roman" w:hAnsi="Times New Roman" w:cs="Times New Roman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E112C" w:rsidRPr="007E112C" w:rsidRDefault="007E112C" w:rsidP="007E112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7E112C">
        <w:rPr>
          <w:rFonts w:ascii="Times New Roman" w:hAnsi="Times New Roman" w:cs="Times New Roman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E112C" w:rsidRPr="007E112C" w:rsidRDefault="007E112C" w:rsidP="007E112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7E112C">
        <w:rPr>
          <w:rFonts w:ascii="Times New Roman" w:hAnsi="Times New Roman" w:cs="Times New Roman"/>
        </w:rPr>
        <w:t>- оформлять заявки на приобретение канцелярских товаров;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совместно с начальником отдела следить за сохранностью имущества в отделе;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готовить отчетность и направлять в УФНС России по Тамбовской области, по вопросам деятельности отдела. Нести ответственность за своевременность и качество представляемой отчетности;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осуществлять прием заявлений на зачет (возврат), за регистрацией заявлений в системе ЭОД (входящие документы), за передачу по реестру на «ввод»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на постоянной основе проводить мониторинг качества оказания государственных  услуг;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-с помощью автоматизированной информационной системы «информационная –аналитическая система мониторинга качества государственных услуг» осуществлять анализ поступивших мнений граждан о качестве представления государственных услуг;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вести своевременно и полно заполнять в Отделе информационных ресурсов, на постоянной основе осуществлять мониторинг информационных ресурсов, результаты мониторинга доводить до начальника отдела. Нести ответственность за своевременность и качество представляемой отчетности;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проводить актуализацию в ПК «Система ЭОД местного уровня» налоговых обязательств налогоплательщиков, открывать налоговые обязательства;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рассматривать заявления, предложения, жалобы граждан, по вопросам налогообложения и жалобы на действия должностных лиц отдела работы с налогоплательщиками Инспекции;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 xml:space="preserve"> - обеспечивать бесперебойную работу по информированию налогоплательщиков с помощью выделенных телефонных номеров ВТС для взаимодействия с Контакт - центром, учета всех обращений и осуществление услуг по бесплатному информированию налогоплательщиков через номер Контакт - центра;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проводить работу по передаче документов на обработку в ФКУ, осуществлять переписку с ФКУ о всех возникающих проблемах, отвечать за своевременность направления документов в ФКУ;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принимать участие в проведении мониторинга результатов оценки использования ЛК ФЛ, ЛК3, ЛК ИП и др.</w:t>
      </w:r>
      <w:r w:rsidR="00573C82">
        <w:rPr>
          <w:rFonts w:ascii="Times New Roman" w:hAnsi="Times New Roman"/>
          <w:sz w:val="24"/>
          <w:szCs w:val="24"/>
        </w:rPr>
        <w:t xml:space="preserve"> </w:t>
      </w:r>
      <w:r w:rsidRPr="007E112C">
        <w:rPr>
          <w:rFonts w:ascii="Times New Roman" w:hAnsi="Times New Roman"/>
          <w:sz w:val="24"/>
          <w:szCs w:val="24"/>
        </w:rPr>
        <w:t>ответов налоговых органов на обращения и контроли исполнения. самостоятельно подключать налогоплательщиков к пользованию ЛК ФЛ;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на постоянной основе принимать участие в осуществлении внутреннего контроля деятельности по технологическим процессам отдела работы с налогоплательщиками в соответствии с картой внутреннего контроля,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обеспечивать достоверность информационных ресурсов и статистической отчетности и нести ответственность за её искажение или за не принятие мер, направленных на исключение фактов неправомерного завышения показателей эффективности деятельности, участвующих в распределении средств материального стимулирования;</w:t>
      </w:r>
    </w:p>
    <w:p w:rsidR="007E112C" w:rsidRPr="007E112C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добросовестно исполнять свои служебные обязанности и поручения начальника отдела по вопросам, относящиеся к компетенции отдела работы с налогоплательщиками;</w:t>
      </w:r>
    </w:p>
    <w:p w:rsidR="007E112C" w:rsidRPr="00283C94" w:rsidRDefault="007E112C" w:rsidP="007E1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112C">
        <w:rPr>
          <w:rFonts w:ascii="Times New Roman" w:hAnsi="Times New Roman"/>
          <w:sz w:val="24"/>
          <w:szCs w:val="24"/>
        </w:rPr>
        <w:t>- хранить государственную и др. охраняемую законом тайну.</w:t>
      </w:r>
    </w:p>
    <w:p w:rsidR="007E112C" w:rsidRPr="00283C94" w:rsidRDefault="007E112C" w:rsidP="007E11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21EBD" w:rsidRPr="003C3F2A" w:rsidRDefault="00921EBD" w:rsidP="00283C94">
      <w:pPr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10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C9661C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работы с налогоплательщиками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/>
          <w:spacing w:val="-4"/>
          <w:sz w:val="24"/>
          <w:szCs w:val="24"/>
        </w:rPr>
        <w:t xml:space="preserve">иные </w:t>
      </w:r>
      <w:r w:rsidRPr="009A7D30">
        <w:rPr>
          <w:rFonts w:ascii="Times New Roman" w:hAnsi="Times New Roman"/>
          <w:spacing w:val="-4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№40, ст. 3961;2017,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Pr="00C9661C">
        <w:rPr>
          <w:rFonts w:ascii="Times New Roman" w:hAnsi="Times New Roman"/>
          <w:spacing w:val="-4"/>
          <w:sz w:val="24"/>
          <w:szCs w:val="24"/>
        </w:rPr>
        <w:t xml:space="preserve">управления ФНС России по Тамбовской области, </w:t>
      </w:r>
      <w:r w:rsidRPr="00C9661C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C9661C">
        <w:rPr>
          <w:rFonts w:ascii="Times New Roman" w:hAnsi="Times New Roman"/>
          <w:spacing w:val="-4"/>
          <w:sz w:val="24"/>
          <w:szCs w:val="24"/>
        </w:rPr>
        <w:t>., положением об отделе работы с налогоплательщиками, приказами инспекции</w:t>
      </w:r>
      <w:r w:rsidRPr="009A7D30">
        <w:rPr>
          <w:rFonts w:ascii="Times New Roman" w:hAnsi="Times New Roman"/>
          <w:spacing w:val="-4"/>
          <w:sz w:val="24"/>
          <w:szCs w:val="24"/>
        </w:rPr>
        <w:t>, поручениями руководства инспекции.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C9661C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работы с налогоплательщиками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C9661C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C9661C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661C">
        <w:rPr>
          <w:rFonts w:ascii="Times New Roman" w:hAnsi="Times New Roman"/>
          <w:b/>
          <w:sz w:val="24"/>
          <w:szCs w:val="24"/>
        </w:rPr>
        <w:t xml:space="preserve"> отдела работы с налогоплательщиками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>вправе или обязан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C9661C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работы с налогоплательщиками вправе само</w:t>
      </w:r>
      <w:r w:rsidRPr="00E27AD7">
        <w:rPr>
          <w:rFonts w:ascii="Times New Roman" w:hAnsi="Times New Roman"/>
          <w:spacing w:val="-4"/>
          <w:sz w:val="24"/>
          <w:szCs w:val="24"/>
        </w:rPr>
        <w:t>стоятельно принимать решения по вопросам:</w:t>
      </w:r>
    </w:p>
    <w:p w:rsidR="00921EBD" w:rsidRPr="009D210E" w:rsidRDefault="00921EBD" w:rsidP="00283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совместно ( по согласованию ) с начальником отдела</w:t>
      </w:r>
      <w:r w:rsidRPr="009D210E">
        <w:rPr>
          <w:rFonts w:ascii="Times New Roman" w:hAnsi="Times New Roman"/>
          <w:sz w:val="24"/>
          <w:szCs w:val="24"/>
        </w:rPr>
        <w:t xml:space="preserve"> вносить руководству Инспекции предложения по вопросам, относящимся к компетенции отдела работы с налогоплательщиками;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 xml:space="preserve">   знакомиться с документами, необходимыми для выполнения задач,  возложенных на  отдел   работы с налогоплательщиками;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 xml:space="preserve">информировать начальника </w:t>
      </w:r>
      <w:r>
        <w:rPr>
          <w:rFonts w:ascii="Times New Roman" w:hAnsi="Times New Roman"/>
          <w:sz w:val="24"/>
          <w:szCs w:val="24"/>
        </w:rPr>
        <w:t>отдела</w:t>
      </w:r>
      <w:r w:rsidRPr="009D210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устно и </w:t>
      </w:r>
      <w:r w:rsidRPr="009D210E">
        <w:rPr>
          <w:rFonts w:ascii="Times New Roman" w:hAnsi="Times New Roman"/>
          <w:sz w:val="24"/>
          <w:szCs w:val="24"/>
        </w:rPr>
        <w:t>в виде служебной записки, о ситуациях  возникающих в отделе работы с налогоплательщиками, с целью разрешения данных ситуаций;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 xml:space="preserve">  выходит</w:t>
      </w:r>
      <w:r>
        <w:rPr>
          <w:rFonts w:ascii="Times New Roman" w:hAnsi="Times New Roman"/>
          <w:sz w:val="24"/>
          <w:szCs w:val="24"/>
        </w:rPr>
        <w:t>ь с предложениями на начальника отдела</w:t>
      </w:r>
      <w:r w:rsidRPr="009D210E">
        <w:rPr>
          <w:rFonts w:ascii="Times New Roman" w:hAnsi="Times New Roman"/>
          <w:sz w:val="24"/>
          <w:szCs w:val="24"/>
        </w:rPr>
        <w:t>, в части переадресации документов или продлении и изменении сроков исполнения документов;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 xml:space="preserve">   запрашивать и получать в установленном порядке от подразделений Инспекции  ФНС России по г. Тамбову , а также других организаций, материалы, необходимые для решения вопросов, входящих в компетенцию отдела   работы с налогоплательщиками;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 xml:space="preserve">   вести в установленном порядке переписку с организациями по вопросам, относящимся к компетенции отдела   работы с налогоплательщиками;</w:t>
      </w:r>
    </w:p>
    <w:p w:rsidR="00921EBD" w:rsidRPr="009D210E" w:rsidRDefault="00921EBD" w:rsidP="00283C9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функциям отдела;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>привлекать</w:t>
      </w:r>
      <w:r>
        <w:rPr>
          <w:rFonts w:ascii="Times New Roman" w:hAnsi="Times New Roman"/>
          <w:sz w:val="24"/>
          <w:szCs w:val="24"/>
        </w:rPr>
        <w:t>, по согласованию с начальником отдела ,</w:t>
      </w:r>
      <w:r w:rsidRPr="009D210E">
        <w:rPr>
          <w:rFonts w:ascii="Times New Roman" w:hAnsi="Times New Roman"/>
          <w:sz w:val="24"/>
          <w:szCs w:val="24"/>
        </w:rPr>
        <w:t xml:space="preserve">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инспекции, запрашивать в структурных отделах Инспекции дополнительную информацию (заключения) по вопросам касающимся деятельности отдела работы с налогоплательщиками;</w:t>
      </w:r>
    </w:p>
    <w:p w:rsidR="00921EBD" w:rsidRPr="009D210E" w:rsidRDefault="00921EBD" w:rsidP="00283C9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заданиям руководства Отдела , </w:t>
      </w:r>
      <w:r w:rsidRPr="009D210E">
        <w:rPr>
          <w:rFonts w:ascii="Times New Roman" w:hAnsi="Times New Roman"/>
          <w:sz w:val="24"/>
          <w:szCs w:val="24"/>
        </w:rPr>
        <w:t>при выявлении за специалистами отдела ошибок и неточностей при ведении информационных ресурсов, требовать от них устранения нарушений</w:t>
      </w:r>
      <w:r>
        <w:rPr>
          <w:rFonts w:ascii="Times New Roman" w:hAnsi="Times New Roman"/>
          <w:sz w:val="24"/>
          <w:szCs w:val="24"/>
        </w:rPr>
        <w:t>, в случае выявления нарушений  специалистами отдела  ведения информационных ресурсов и обязанностей установленных должностями регламентами , выходить с предложениями к начальнику отдела</w:t>
      </w:r>
      <w:r w:rsidRPr="009D210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о проведении  служебных проверок</w:t>
      </w:r>
      <w:r w:rsidRPr="009D210E">
        <w:rPr>
          <w:rFonts w:ascii="Times New Roman" w:hAnsi="Times New Roman"/>
          <w:sz w:val="24"/>
          <w:szCs w:val="24"/>
        </w:rPr>
        <w:t>;</w:t>
      </w:r>
    </w:p>
    <w:p w:rsidR="00921EBD" w:rsidRPr="009D210E" w:rsidRDefault="00921EBD" w:rsidP="00283C9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согласованию с начальником отдела </w:t>
      </w:r>
      <w:r w:rsidRPr="009D210E">
        <w:rPr>
          <w:rFonts w:ascii="Times New Roman" w:hAnsi="Times New Roman"/>
          <w:sz w:val="24"/>
          <w:szCs w:val="24"/>
        </w:rPr>
        <w:t>поручать  сотрудникам отдела подготовку проектов ответов(документов ) на запросы организаций и граждан, правоохранительных, судебных органов, налоговых органов;</w:t>
      </w:r>
    </w:p>
    <w:p w:rsidR="00921EBD" w:rsidRPr="009D210E" w:rsidRDefault="00921EBD" w:rsidP="00283C9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>готовить  письма организациям и гражданам по вопросам, относящимся к компетенции отдела;</w:t>
      </w:r>
    </w:p>
    <w:p w:rsidR="00921EBD" w:rsidRPr="009D210E" w:rsidRDefault="00921EBD" w:rsidP="00283C9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  информации, необходимой для решения вопросов, входящих в компетенцию отдела;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1EBD" w:rsidRPr="009D210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0E">
        <w:rPr>
          <w:rFonts w:ascii="Times New Roman" w:hAnsi="Times New Roman"/>
          <w:sz w:val="24"/>
          <w:szCs w:val="24"/>
        </w:rPr>
        <w:t xml:space="preserve"> заверять надлежащим образом копию какого-либо документа.</w:t>
      </w: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C9661C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работы с налогоплательщиками обязан самост</w:t>
      </w:r>
      <w:r w:rsidRPr="00E27AD7">
        <w:rPr>
          <w:rFonts w:ascii="Times New Roman" w:hAnsi="Times New Roman"/>
          <w:spacing w:val="-4"/>
          <w:sz w:val="24"/>
          <w:szCs w:val="24"/>
        </w:rPr>
        <w:t>оятельно принимать решения по вопросам:</w:t>
      </w:r>
    </w:p>
    <w:p w:rsidR="00921EBD" w:rsidRPr="00A658FC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направленным</w:t>
      </w:r>
      <w:r w:rsidRPr="00A658FC">
        <w:rPr>
          <w:rFonts w:ascii="Times New Roman" w:hAnsi="Times New Roman"/>
          <w:sz w:val="24"/>
          <w:szCs w:val="24"/>
        </w:rPr>
        <w:t xml:space="preserve"> на обеспечение работы по выполнению возложенных на отдел</w:t>
      </w:r>
      <w:r>
        <w:rPr>
          <w:rFonts w:ascii="Times New Roman" w:hAnsi="Times New Roman"/>
          <w:sz w:val="24"/>
          <w:szCs w:val="24"/>
        </w:rPr>
        <w:t xml:space="preserve"> работы с налогоплательщиками  задач и функций: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F8E">
        <w:rPr>
          <w:rFonts w:ascii="Times New Roman" w:hAnsi="Times New Roman"/>
          <w:sz w:val="24"/>
          <w:szCs w:val="24"/>
        </w:rPr>
        <w:t xml:space="preserve">при выявлении за специалистами отдела  ошибок и неточностей,  при ведении информационных ресурсов , </w:t>
      </w:r>
      <w:r>
        <w:rPr>
          <w:rFonts w:ascii="Times New Roman" w:hAnsi="Times New Roman"/>
          <w:sz w:val="24"/>
          <w:szCs w:val="24"/>
        </w:rPr>
        <w:t xml:space="preserve"> направлять  руководству отдела служебные записки о выявлении </w:t>
      </w:r>
      <w:r w:rsidRPr="000B0F8E">
        <w:rPr>
          <w:rFonts w:ascii="Times New Roman" w:hAnsi="Times New Roman"/>
          <w:sz w:val="24"/>
          <w:szCs w:val="24"/>
        </w:rPr>
        <w:t xml:space="preserve"> устранения нарушений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B0F8E">
        <w:rPr>
          <w:rFonts w:ascii="Times New Roman" w:hAnsi="Times New Roman"/>
          <w:sz w:val="24"/>
          <w:szCs w:val="24"/>
        </w:rPr>
        <w:t xml:space="preserve">специалистами отдела  ведения информационных ресурсов и обязанностей установленных должностями регламентами , выходить с предложениями к </w:t>
      </w:r>
      <w:r>
        <w:rPr>
          <w:rFonts w:ascii="Times New Roman" w:hAnsi="Times New Roman"/>
          <w:sz w:val="24"/>
          <w:szCs w:val="24"/>
        </w:rPr>
        <w:t xml:space="preserve">начальнику отдела </w:t>
      </w:r>
      <w:r w:rsidRPr="000B0F8E">
        <w:rPr>
          <w:rFonts w:ascii="Times New Roman" w:hAnsi="Times New Roman"/>
          <w:sz w:val="24"/>
          <w:szCs w:val="24"/>
        </w:rPr>
        <w:t xml:space="preserve"> о проведении  служебных проверок;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согласованию с начальником отдела </w:t>
      </w:r>
      <w:r w:rsidRPr="000B0F8E">
        <w:rPr>
          <w:rFonts w:ascii="Times New Roman" w:hAnsi="Times New Roman"/>
          <w:sz w:val="24"/>
          <w:szCs w:val="24"/>
        </w:rPr>
        <w:t xml:space="preserve"> привлекать сотрудников отдела к подготовке проектов документов для налогоплательщиков и подготовки материалов для налоговых и правоохранительных органов;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F8E">
        <w:rPr>
          <w:rFonts w:ascii="Times New Roman" w:hAnsi="Times New Roman"/>
          <w:sz w:val="24"/>
          <w:szCs w:val="24"/>
        </w:rPr>
        <w:t xml:space="preserve"> отказывать в приёме документов, оформленных ненадлежащим образом;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F8E">
        <w:rPr>
          <w:rFonts w:ascii="Times New Roman" w:hAnsi="Times New Roman"/>
          <w:sz w:val="24"/>
          <w:szCs w:val="24"/>
        </w:rPr>
        <w:t>при обращении налогоплательщиков по вопросам образования задолженности, о которой они узнали на Интернет сайте «Личный кабинет», провести консультацию самостоятельно, с целью урегулирования вопроса уплаты данной задолженности;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F8E">
        <w:rPr>
          <w:rFonts w:ascii="Times New Roman" w:hAnsi="Times New Roman"/>
          <w:sz w:val="24"/>
          <w:szCs w:val="24"/>
        </w:rPr>
        <w:t xml:space="preserve"> в случае обращения налогоплательщика с жалобой  на действия (бездействия )должностного лица отдела работы с налогоплательщиками,  бесконфликтно урегулировать ситуацию, в рамках действующего законодательства;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F8E">
        <w:rPr>
          <w:rFonts w:ascii="Times New Roman" w:hAnsi="Times New Roman"/>
          <w:sz w:val="24"/>
          <w:szCs w:val="24"/>
        </w:rPr>
        <w:t xml:space="preserve"> в случае обращения налогоплательщиков, по вопросам, не касающимся деятельности налоговых органов, вежливо и тактично, порекомендовать обратиться в орган, в компетенцию которого входит решение данного вопроса.</w:t>
      </w:r>
    </w:p>
    <w:p w:rsidR="00921EBD" w:rsidRPr="00AA039F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</w:t>
      </w:r>
      <w:r w:rsidRPr="00AA039F">
        <w:rPr>
          <w:rFonts w:ascii="Times New Roman" w:hAnsi="Times New Roman"/>
          <w:b/>
          <w:spacing w:val="-4"/>
          <w:sz w:val="24"/>
          <w:szCs w:val="24"/>
        </w:rPr>
        <w:t>главный государственный налоговый инспектор</w:t>
      </w: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AA039F">
        <w:rPr>
          <w:rFonts w:ascii="Times New Roman" w:hAnsi="Times New Roman"/>
          <w:b/>
          <w:spacing w:val="-4"/>
          <w:sz w:val="24"/>
          <w:szCs w:val="24"/>
        </w:rPr>
        <w:t xml:space="preserve"> отдела работы с налогоплательщиками  вправе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или обязан участвовать </w:t>
      </w: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AA039F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работы с налогоплательщиками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F8E">
        <w:rPr>
          <w:rFonts w:ascii="Times New Roman" w:hAnsi="Times New Roman"/>
          <w:sz w:val="24"/>
          <w:szCs w:val="24"/>
        </w:rPr>
        <w:t>проведения анализа работы специалистов отдела и оценки их деятельности;</w:t>
      </w:r>
    </w:p>
    <w:p w:rsidR="00921EBD" w:rsidRPr="000B0F8E" w:rsidRDefault="00921EBD" w:rsidP="00283C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направления   предложений</w:t>
      </w:r>
      <w:r w:rsidRPr="000B0F8E">
        <w:rPr>
          <w:rFonts w:ascii="Times New Roman" w:hAnsi="Times New Roman"/>
          <w:color w:val="000000"/>
          <w:sz w:val="24"/>
          <w:szCs w:val="24"/>
        </w:rPr>
        <w:t xml:space="preserve"> и замечан</w:t>
      </w:r>
      <w:r>
        <w:rPr>
          <w:rFonts w:ascii="Times New Roman" w:hAnsi="Times New Roman"/>
          <w:color w:val="000000"/>
          <w:sz w:val="24"/>
          <w:szCs w:val="24"/>
        </w:rPr>
        <w:t>ий</w:t>
      </w:r>
      <w:r w:rsidRPr="000B0F8E">
        <w:rPr>
          <w:rFonts w:ascii="Times New Roman" w:hAnsi="Times New Roman"/>
          <w:color w:val="000000"/>
          <w:sz w:val="24"/>
          <w:szCs w:val="24"/>
        </w:rPr>
        <w:t xml:space="preserve">,  для дальнейшего обсуждения,  в части применения действующих нормативно - правовых актов </w:t>
      </w:r>
      <w:r>
        <w:rPr>
          <w:rFonts w:ascii="Times New Roman" w:hAnsi="Times New Roman"/>
          <w:color w:val="000000"/>
          <w:sz w:val="24"/>
          <w:szCs w:val="24"/>
        </w:rPr>
        <w:t>начальнику отдела для направления</w:t>
      </w:r>
      <w:r w:rsidRPr="000B0F8E">
        <w:rPr>
          <w:rFonts w:ascii="Times New Roman" w:hAnsi="Times New Roman"/>
          <w:color w:val="000000"/>
          <w:sz w:val="24"/>
          <w:szCs w:val="24"/>
        </w:rPr>
        <w:t xml:space="preserve"> руководству Инспекции.</w:t>
      </w: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AA039F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работы с налогоплательщиками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921EBD" w:rsidRPr="00E27AD7" w:rsidRDefault="00921EBD" w:rsidP="00283C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</w:t>
      </w:r>
      <w:r w:rsidRPr="00AA039F">
        <w:rPr>
          <w:rFonts w:ascii="Times New Roman" w:hAnsi="Times New Roman"/>
          <w:spacing w:val="-4"/>
          <w:sz w:val="24"/>
          <w:szCs w:val="24"/>
        </w:rPr>
        <w:t>обязанностями главный государственный налоговый инспектор отдела работы с налогоплательщиками прин</w:t>
      </w:r>
      <w:r w:rsidRPr="00E27AD7">
        <w:rPr>
          <w:rFonts w:ascii="Times New Roman" w:hAnsi="Times New Roman"/>
          <w:spacing w:val="-4"/>
          <w:sz w:val="24"/>
          <w:szCs w:val="24"/>
        </w:rPr>
        <w:t>имает решения в сроки, установленные законодательными и иными нормативными правовыми актами Российской Федерации.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AA039F">
        <w:rPr>
          <w:rFonts w:ascii="Times New Roman" w:hAnsi="Times New Roman"/>
          <w:spacing w:val="-4"/>
          <w:sz w:val="24"/>
          <w:szCs w:val="24"/>
        </w:rPr>
        <w:t xml:space="preserve">Взаимодействие главного государственного налогового инспектора отдела работы с </w:t>
      </w:r>
      <w:r w:rsidRPr="00AA039F">
        <w:rPr>
          <w:rFonts w:ascii="Times New Roman" w:hAnsi="Times New Roman"/>
          <w:spacing w:val="-4"/>
          <w:sz w:val="24"/>
          <w:szCs w:val="24"/>
        </w:rPr>
        <w:lastRenderedPageBreak/>
        <w:t>налогоплательщиками с федеральными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государственными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921EBD" w:rsidRPr="00E27AD7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1EBD" w:rsidRPr="001A3054" w:rsidRDefault="00921EBD" w:rsidP="00AA03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работы с налогоплательщиками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 </w:t>
      </w:r>
      <w:r w:rsidRPr="001A3054">
        <w:rPr>
          <w:rFonts w:ascii="Times New Roman" w:hAnsi="Times New Roman"/>
          <w:spacing w:val="-4"/>
          <w:sz w:val="24"/>
          <w:szCs w:val="24"/>
        </w:rPr>
        <w:t>-по бесплатному информированию налогоплательщиков об исполнении обязанности  по уплате налогов,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A3054">
        <w:rPr>
          <w:rFonts w:ascii="Times New Roman" w:hAnsi="Times New Roman"/>
          <w:spacing w:val="-4"/>
          <w:sz w:val="24"/>
          <w:szCs w:val="24"/>
        </w:rPr>
        <w:t>сборов,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A3054">
        <w:rPr>
          <w:rFonts w:ascii="Times New Roman" w:hAnsi="Times New Roman"/>
          <w:spacing w:val="-4"/>
          <w:sz w:val="24"/>
          <w:szCs w:val="24"/>
        </w:rPr>
        <w:t>пеней,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A3054">
        <w:rPr>
          <w:rFonts w:ascii="Times New Roman" w:hAnsi="Times New Roman"/>
          <w:spacing w:val="-4"/>
          <w:sz w:val="24"/>
          <w:szCs w:val="24"/>
        </w:rPr>
        <w:t>ш</w:t>
      </w:r>
      <w:r>
        <w:rPr>
          <w:rFonts w:ascii="Times New Roman" w:hAnsi="Times New Roman"/>
          <w:spacing w:val="-4"/>
          <w:sz w:val="24"/>
          <w:szCs w:val="24"/>
        </w:rPr>
        <w:t>т</w:t>
      </w:r>
      <w:r w:rsidRPr="001A3054">
        <w:rPr>
          <w:rFonts w:ascii="Times New Roman" w:hAnsi="Times New Roman"/>
          <w:spacing w:val="-4"/>
          <w:sz w:val="24"/>
          <w:szCs w:val="24"/>
        </w:rPr>
        <w:t>рафов,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A3054">
        <w:rPr>
          <w:rFonts w:ascii="Times New Roman" w:hAnsi="Times New Roman"/>
          <w:spacing w:val="-4"/>
          <w:sz w:val="24"/>
          <w:szCs w:val="24"/>
        </w:rPr>
        <w:t>процентов на основании запросов в письменной форме,</w:t>
      </w:r>
    </w:p>
    <w:p w:rsidR="00921EBD" w:rsidRDefault="00921EBD" w:rsidP="00AA03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A3054">
        <w:rPr>
          <w:rFonts w:ascii="Times New Roman" w:hAnsi="Times New Roman"/>
          <w:spacing w:val="-4"/>
          <w:sz w:val="24"/>
          <w:szCs w:val="24"/>
        </w:rPr>
        <w:t>-по приему налоговых деклараций(расчетов)</w:t>
      </w:r>
      <w:r>
        <w:rPr>
          <w:rFonts w:ascii="Times New Roman" w:hAnsi="Times New Roman"/>
          <w:spacing w:val="-4"/>
          <w:sz w:val="24"/>
          <w:szCs w:val="24"/>
        </w:rPr>
        <w:t>,</w:t>
      </w:r>
    </w:p>
    <w:p w:rsidR="00921EBD" w:rsidRDefault="00921EBD" w:rsidP="00AA03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-по проведению сверки расчетов,</w:t>
      </w:r>
    </w:p>
    <w:p w:rsidR="00921EBD" w:rsidRPr="001A3054" w:rsidRDefault="00921EBD" w:rsidP="00AA03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и др. в соответствии с Положением об отделе работы с налогоплательщиками Инспекции.</w:t>
      </w:r>
    </w:p>
    <w:p w:rsidR="00921EBD" w:rsidRPr="00E27AD7" w:rsidRDefault="00921EBD" w:rsidP="00AA03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921EBD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21EBD" w:rsidRPr="003B0C44" w:rsidRDefault="00921EBD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AA039F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работы с налогоплательщиками оценив</w:t>
      </w:r>
      <w:r w:rsidRPr="00E27AD7">
        <w:rPr>
          <w:rFonts w:ascii="Times New Roman" w:hAnsi="Times New Roman"/>
          <w:spacing w:val="-4"/>
          <w:sz w:val="24"/>
          <w:szCs w:val="24"/>
        </w:rPr>
        <w:t>ается по следующим показателям: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921EBD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Pr="00E27AD7" w:rsidRDefault="00921EB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</w:t>
      </w: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с налогоплательщиками              ____________________                         </w:t>
      </w:r>
      <w:proofErr w:type="spellStart"/>
      <w:r>
        <w:rPr>
          <w:rFonts w:ascii="Times New Roman" w:hAnsi="Times New Roman"/>
          <w:sz w:val="24"/>
          <w:szCs w:val="24"/>
        </w:rPr>
        <w:t>Коптенкова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Г.В.</w:t>
      </w: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Pr="001E4846" w:rsidRDefault="00921EBD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921EBD" w:rsidRPr="00E27AD7" w:rsidRDefault="00921EBD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921EBD" w:rsidRPr="00E27AD7" w:rsidTr="00FD4DC2">
        <w:trPr>
          <w:trHeight w:val="240"/>
        </w:trPr>
        <w:tc>
          <w:tcPr>
            <w:tcW w:w="840" w:type="dxa"/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21EBD" w:rsidRPr="00E27AD7" w:rsidTr="00FD4DC2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Дементьева Марина Сергеевна</w:t>
            </w: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921EBD" w:rsidRPr="00E27AD7" w:rsidRDefault="00921EBD" w:rsidP="00AA039F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20.03.2018</w:t>
            </w: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921EBD" w:rsidRPr="00E27AD7" w:rsidRDefault="00921EBD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1EBD" w:rsidRPr="00E27AD7" w:rsidRDefault="00921EBD">
      <w:pPr>
        <w:rPr>
          <w:rFonts w:ascii="Times New Roman" w:hAnsi="Times New Roman"/>
          <w:sz w:val="24"/>
          <w:szCs w:val="24"/>
        </w:rPr>
      </w:pPr>
    </w:p>
    <w:sectPr w:rsidR="00921EBD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206B6"/>
    <w:rsid w:val="000304BA"/>
    <w:rsid w:val="00040FED"/>
    <w:rsid w:val="00064A48"/>
    <w:rsid w:val="00075486"/>
    <w:rsid w:val="000939A9"/>
    <w:rsid w:val="000B0F8E"/>
    <w:rsid w:val="000B4A2A"/>
    <w:rsid w:val="000B5E00"/>
    <w:rsid w:val="000B7666"/>
    <w:rsid w:val="000C34B9"/>
    <w:rsid w:val="000C3E1E"/>
    <w:rsid w:val="000C719B"/>
    <w:rsid w:val="000E3881"/>
    <w:rsid w:val="001141BF"/>
    <w:rsid w:val="001413D2"/>
    <w:rsid w:val="0014191F"/>
    <w:rsid w:val="001562DE"/>
    <w:rsid w:val="00163364"/>
    <w:rsid w:val="001A25DD"/>
    <w:rsid w:val="001A3054"/>
    <w:rsid w:val="001B4A63"/>
    <w:rsid w:val="001D23DB"/>
    <w:rsid w:val="001E4846"/>
    <w:rsid w:val="001E51F9"/>
    <w:rsid w:val="001F79B0"/>
    <w:rsid w:val="002057ED"/>
    <w:rsid w:val="002116B4"/>
    <w:rsid w:val="00217067"/>
    <w:rsid w:val="002568C0"/>
    <w:rsid w:val="00262BC3"/>
    <w:rsid w:val="0026622F"/>
    <w:rsid w:val="00267F49"/>
    <w:rsid w:val="00273248"/>
    <w:rsid w:val="002819C8"/>
    <w:rsid w:val="00283C94"/>
    <w:rsid w:val="00285438"/>
    <w:rsid w:val="002968E4"/>
    <w:rsid w:val="002A3971"/>
    <w:rsid w:val="002B63D8"/>
    <w:rsid w:val="003021E5"/>
    <w:rsid w:val="003073D1"/>
    <w:rsid w:val="003112B2"/>
    <w:rsid w:val="00313FE3"/>
    <w:rsid w:val="00317E5E"/>
    <w:rsid w:val="003404F4"/>
    <w:rsid w:val="003579F7"/>
    <w:rsid w:val="003615C6"/>
    <w:rsid w:val="003807B8"/>
    <w:rsid w:val="003841D9"/>
    <w:rsid w:val="003B0C44"/>
    <w:rsid w:val="003B1883"/>
    <w:rsid w:val="003B6694"/>
    <w:rsid w:val="003C39CD"/>
    <w:rsid w:val="003C3F2A"/>
    <w:rsid w:val="003C4239"/>
    <w:rsid w:val="003E0F34"/>
    <w:rsid w:val="003E415D"/>
    <w:rsid w:val="00404280"/>
    <w:rsid w:val="00407E38"/>
    <w:rsid w:val="00415EA3"/>
    <w:rsid w:val="00420C86"/>
    <w:rsid w:val="004270F6"/>
    <w:rsid w:val="004376DE"/>
    <w:rsid w:val="00442253"/>
    <w:rsid w:val="00442D98"/>
    <w:rsid w:val="00450944"/>
    <w:rsid w:val="00472089"/>
    <w:rsid w:val="0047433F"/>
    <w:rsid w:val="00476CE9"/>
    <w:rsid w:val="004A14FA"/>
    <w:rsid w:val="004A2A2C"/>
    <w:rsid w:val="004A4450"/>
    <w:rsid w:val="004C78E4"/>
    <w:rsid w:val="004D615B"/>
    <w:rsid w:val="004D6AB8"/>
    <w:rsid w:val="005079EC"/>
    <w:rsid w:val="005118EB"/>
    <w:rsid w:val="005151A8"/>
    <w:rsid w:val="00517ADD"/>
    <w:rsid w:val="00525F4C"/>
    <w:rsid w:val="00573C82"/>
    <w:rsid w:val="005750FB"/>
    <w:rsid w:val="005916D8"/>
    <w:rsid w:val="00594657"/>
    <w:rsid w:val="005D028F"/>
    <w:rsid w:val="005E04B8"/>
    <w:rsid w:val="00610F2C"/>
    <w:rsid w:val="00627BF4"/>
    <w:rsid w:val="00635EA4"/>
    <w:rsid w:val="00655C66"/>
    <w:rsid w:val="00657489"/>
    <w:rsid w:val="00663B81"/>
    <w:rsid w:val="006814E2"/>
    <w:rsid w:val="00682782"/>
    <w:rsid w:val="00695DFC"/>
    <w:rsid w:val="006A399E"/>
    <w:rsid w:val="006C7BBA"/>
    <w:rsid w:val="006D470E"/>
    <w:rsid w:val="006D5CD4"/>
    <w:rsid w:val="006E665C"/>
    <w:rsid w:val="006E6FBC"/>
    <w:rsid w:val="006F2D8F"/>
    <w:rsid w:val="007043D0"/>
    <w:rsid w:val="00743099"/>
    <w:rsid w:val="00784C9F"/>
    <w:rsid w:val="0079253C"/>
    <w:rsid w:val="00794D10"/>
    <w:rsid w:val="007A54C3"/>
    <w:rsid w:val="007E112C"/>
    <w:rsid w:val="007E2DC5"/>
    <w:rsid w:val="007E5DA7"/>
    <w:rsid w:val="007F672B"/>
    <w:rsid w:val="00802578"/>
    <w:rsid w:val="00810F32"/>
    <w:rsid w:val="008132CD"/>
    <w:rsid w:val="00862A61"/>
    <w:rsid w:val="00867932"/>
    <w:rsid w:val="0087749C"/>
    <w:rsid w:val="00877D62"/>
    <w:rsid w:val="00890F80"/>
    <w:rsid w:val="00891B8D"/>
    <w:rsid w:val="00892C6F"/>
    <w:rsid w:val="008B3EB9"/>
    <w:rsid w:val="008C74A7"/>
    <w:rsid w:val="008D37B9"/>
    <w:rsid w:val="00902357"/>
    <w:rsid w:val="00921EBD"/>
    <w:rsid w:val="009256F1"/>
    <w:rsid w:val="009420AB"/>
    <w:rsid w:val="00965D83"/>
    <w:rsid w:val="009A7D30"/>
    <w:rsid w:val="009C71F3"/>
    <w:rsid w:val="009D210E"/>
    <w:rsid w:val="009E4705"/>
    <w:rsid w:val="00A16774"/>
    <w:rsid w:val="00A36C6B"/>
    <w:rsid w:val="00A63FEA"/>
    <w:rsid w:val="00A658FC"/>
    <w:rsid w:val="00A84137"/>
    <w:rsid w:val="00A844A3"/>
    <w:rsid w:val="00A92B29"/>
    <w:rsid w:val="00A93896"/>
    <w:rsid w:val="00A939D5"/>
    <w:rsid w:val="00AA039F"/>
    <w:rsid w:val="00AB245A"/>
    <w:rsid w:val="00AD1BCB"/>
    <w:rsid w:val="00AE4F8C"/>
    <w:rsid w:val="00AE730B"/>
    <w:rsid w:val="00AF3FA9"/>
    <w:rsid w:val="00B12250"/>
    <w:rsid w:val="00B266FF"/>
    <w:rsid w:val="00B372DC"/>
    <w:rsid w:val="00B423FD"/>
    <w:rsid w:val="00B44EF7"/>
    <w:rsid w:val="00B45BD5"/>
    <w:rsid w:val="00B50274"/>
    <w:rsid w:val="00B64EB3"/>
    <w:rsid w:val="00B6716C"/>
    <w:rsid w:val="00B73220"/>
    <w:rsid w:val="00B7462C"/>
    <w:rsid w:val="00B77FAC"/>
    <w:rsid w:val="00BA2510"/>
    <w:rsid w:val="00BA3F3C"/>
    <w:rsid w:val="00BA763A"/>
    <w:rsid w:val="00BC58A3"/>
    <w:rsid w:val="00BE624F"/>
    <w:rsid w:val="00BF64E5"/>
    <w:rsid w:val="00BF7270"/>
    <w:rsid w:val="00C24D14"/>
    <w:rsid w:val="00C2576E"/>
    <w:rsid w:val="00C268D8"/>
    <w:rsid w:val="00C37670"/>
    <w:rsid w:val="00C555D2"/>
    <w:rsid w:val="00C5780E"/>
    <w:rsid w:val="00C770A9"/>
    <w:rsid w:val="00C81169"/>
    <w:rsid w:val="00C9661C"/>
    <w:rsid w:val="00CA088F"/>
    <w:rsid w:val="00CB4FF5"/>
    <w:rsid w:val="00CC1EB4"/>
    <w:rsid w:val="00CC3945"/>
    <w:rsid w:val="00D03871"/>
    <w:rsid w:val="00D124A8"/>
    <w:rsid w:val="00D334B7"/>
    <w:rsid w:val="00D432E2"/>
    <w:rsid w:val="00D52453"/>
    <w:rsid w:val="00D56842"/>
    <w:rsid w:val="00D70666"/>
    <w:rsid w:val="00D82215"/>
    <w:rsid w:val="00D826E2"/>
    <w:rsid w:val="00D9053D"/>
    <w:rsid w:val="00D93CBE"/>
    <w:rsid w:val="00D95AD7"/>
    <w:rsid w:val="00DA0105"/>
    <w:rsid w:val="00DD1678"/>
    <w:rsid w:val="00DD4E92"/>
    <w:rsid w:val="00DD681A"/>
    <w:rsid w:val="00DF5CBF"/>
    <w:rsid w:val="00E13E6A"/>
    <w:rsid w:val="00E222A1"/>
    <w:rsid w:val="00E27AD7"/>
    <w:rsid w:val="00E31D2C"/>
    <w:rsid w:val="00E520F6"/>
    <w:rsid w:val="00E56D73"/>
    <w:rsid w:val="00E6158A"/>
    <w:rsid w:val="00E756F2"/>
    <w:rsid w:val="00E76A5D"/>
    <w:rsid w:val="00E81F63"/>
    <w:rsid w:val="00E941CF"/>
    <w:rsid w:val="00E974C4"/>
    <w:rsid w:val="00EA797A"/>
    <w:rsid w:val="00EB122C"/>
    <w:rsid w:val="00EC56C5"/>
    <w:rsid w:val="00EC6FD4"/>
    <w:rsid w:val="00EF2039"/>
    <w:rsid w:val="00F103CB"/>
    <w:rsid w:val="00F14A4E"/>
    <w:rsid w:val="00F16E73"/>
    <w:rsid w:val="00F41D22"/>
    <w:rsid w:val="00F47540"/>
    <w:rsid w:val="00F63E0B"/>
    <w:rsid w:val="00F6465C"/>
    <w:rsid w:val="00F746E2"/>
    <w:rsid w:val="00F76BED"/>
    <w:rsid w:val="00F810C1"/>
    <w:rsid w:val="00F84A9B"/>
    <w:rsid w:val="00F93DB0"/>
    <w:rsid w:val="00FC1ED9"/>
    <w:rsid w:val="00FC2532"/>
    <w:rsid w:val="00FD4DC2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Normal (Web)"/>
    <w:basedOn w:val="a"/>
    <w:rsid w:val="00AE730B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styleId="a7">
    <w:name w:val="No Spacing"/>
    <w:uiPriority w:val="99"/>
    <w:qFormat/>
    <w:rsid w:val="00C9661C"/>
    <w:rPr>
      <w:lang w:eastAsia="en-US"/>
    </w:rPr>
  </w:style>
  <w:style w:type="paragraph" w:styleId="a8">
    <w:name w:val="Body Text Indent"/>
    <w:basedOn w:val="a"/>
    <w:link w:val="a9"/>
    <w:uiPriority w:val="99"/>
    <w:rsid w:val="007E112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7E112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Normal (Web)"/>
    <w:basedOn w:val="a"/>
    <w:rsid w:val="00AE730B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styleId="a7">
    <w:name w:val="No Spacing"/>
    <w:uiPriority w:val="99"/>
    <w:qFormat/>
    <w:rsid w:val="00C9661C"/>
    <w:rPr>
      <w:lang w:eastAsia="en-US"/>
    </w:rPr>
  </w:style>
  <w:style w:type="paragraph" w:styleId="a8">
    <w:name w:val="Body Text Indent"/>
    <w:basedOn w:val="a"/>
    <w:link w:val="a9"/>
    <w:uiPriority w:val="99"/>
    <w:rsid w:val="007E112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7E112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1F0D5D67</Template>
  <TotalTime>0</TotalTime>
  <Pages>12</Pages>
  <Words>5982</Words>
  <Characters>34098</Characters>
  <Application>Microsoft Office Word</Application>
  <DocSecurity>0</DocSecurity>
  <Lines>284</Lines>
  <Paragraphs>79</Paragraphs>
  <ScaleCrop>false</ScaleCrop>
  <Company>IFNS</Company>
  <LinksUpToDate>false</LinksUpToDate>
  <CharactersWithSpaces>40001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2018-03-26T11:18:00Z</cp:lastPrinted>
  <dcterms:created xsi:type="dcterms:W3CDTF">2018-06-09T08:36:00Z</dcterms:created>
  <dcterms:modified xsi:type="dcterms:W3CDTF">2018-06-09T08:36:00Z</dcterms:modified>
</cp:coreProperties>
</file>